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4F38" w14:textId="77777777" w:rsidR="00306CD5" w:rsidRDefault="00306CD5"/>
    <w:p w14:paraId="4316B768" w14:textId="70C61402" w:rsidR="00FC6120" w:rsidRPr="00FC6120" w:rsidRDefault="00FC6120" w:rsidP="00FC6120">
      <w:pPr>
        <w:spacing w:after="0" w:line="240" w:lineRule="auto"/>
        <w:jc w:val="center"/>
        <w:rPr>
          <w:rFonts w:ascii="Aptos" w:eastAsia="Times New Roman" w:hAnsi="Aptos" w:cs="Times New Roman"/>
          <w:color w:val="002060"/>
          <w:sz w:val="28"/>
          <w:szCs w:val="28"/>
          <w:lang w:eastAsia="en-GB"/>
        </w:rPr>
      </w:pPr>
      <w:r w:rsidRPr="00FC6120">
        <w:rPr>
          <w:rFonts w:ascii="Aptos" w:eastAsia="Times New Roman" w:hAnsi="Aptos" w:cs="Arial"/>
          <w:b/>
          <w:bCs/>
          <w:color w:val="002060"/>
          <w:sz w:val="28"/>
          <w:szCs w:val="28"/>
          <w:lang w:eastAsia="en-GB"/>
        </w:rPr>
        <w:t>Rotherham Carers’ Forum</w:t>
      </w:r>
      <w:r w:rsidRPr="00FC6120">
        <w:rPr>
          <w:rFonts w:ascii="Aptos" w:hAnsi="Aptos"/>
          <w:noProof/>
          <w:color w:val="002060"/>
          <w:sz w:val="28"/>
          <w:szCs w:val="28"/>
        </w:rPr>
        <w:t xml:space="preserve"> </w:t>
      </w:r>
    </w:p>
    <w:p w14:paraId="5986F6AF" w14:textId="77777777" w:rsidR="00FC6120" w:rsidRPr="00FC6120" w:rsidRDefault="00FC6120" w:rsidP="00FC6120">
      <w:pPr>
        <w:spacing w:after="0" w:line="240" w:lineRule="auto"/>
        <w:jc w:val="center"/>
        <w:rPr>
          <w:rFonts w:ascii="Aptos" w:eastAsia="Times New Roman" w:hAnsi="Aptos" w:cs="Times New Roman"/>
          <w:color w:val="002060"/>
          <w:sz w:val="28"/>
          <w:szCs w:val="28"/>
          <w:lang w:eastAsia="en-GB"/>
        </w:rPr>
      </w:pPr>
      <w:r w:rsidRPr="00FC6120">
        <w:rPr>
          <w:rFonts w:ascii="Aptos" w:eastAsia="Times New Roman" w:hAnsi="Aptos" w:cs="Arial"/>
          <w:b/>
          <w:bCs/>
          <w:color w:val="002060"/>
          <w:sz w:val="28"/>
          <w:szCs w:val="28"/>
          <w:lang w:eastAsia="en-GB"/>
        </w:rPr>
        <w:t>Monthly Meeting</w:t>
      </w:r>
    </w:p>
    <w:p w14:paraId="29B2729D" w14:textId="00951706" w:rsidR="00FC6120" w:rsidRPr="00FC6120" w:rsidRDefault="00FC6120" w:rsidP="00FC6120">
      <w:pPr>
        <w:spacing w:after="0" w:line="240" w:lineRule="auto"/>
        <w:jc w:val="center"/>
        <w:rPr>
          <w:rFonts w:ascii="Aptos" w:eastAsia="Times New Roman" w:hAnsi="Aptos" w:cs="Times New Roman"/>
          <w:color w:val="002060"/>
          <w:sz w:val="28"/>
          <w:szCs w:val="28"/>
          <w:lang w:eastAsia="en-GB"/>
        </w:rPr>
      </w:pPr>
      <w:r>
        <w:rPr>
          <w:rFonts w:ascii="Aptos" w:eastAsia="Times New Roman" w:hAnsi="Aptos" w:cs="Arial"/>
          <w:b/>
          <w:bCs/>
          <w:color w:val="002060"/>
          <w:sz w:val="28"/>
          <w:szCs w:val="28"/>
          <w:lang w:eastAsia="en-GB"/>
        </w:rPr>
        <w:t xml:space="preserve">John Smith’s Room - </w:t>
      </w:r>
      <w:r w:rsidRPr="00FC6120">
        <w:rPr>
          <w:rFonts w:ascii="Aptos" w:eastAsia="Times New Roman" w:hAnsi="Aptos" w:cs="Arial"/>
          <w:b/>
          <w:bCs/>
          <w:color w:val="002060"/>
          <w:sz w:val="28"/>
          <w:szCs w:val="28"/>
          <w:lang w:eastAsia="en-GB"/>
        </w:rPr>
        <w:t>Rotherham Town Hall</w:t>
      </w:r>
    </w:p>
    <w:p w14:paraId="3DE3BF1C" w14:textId="015FBDFA" w:rsidR="00FC6120" w:rsidRPr="00FC6120" w:rsidRDefault="00FC6120" w:rsidP="00FC6120">
      <w:pPr>
        <w:spacing w:after="0" w:line="240" w:lineRule="auto"/>
        <w:jc w:val="center"/>
        <w:rPr>
          <w:rFonts w:ascii="Aptos" w:eastAsia="Times New Roman" w:hAnsi="Aptos" w:cs="Times New Roman"/>
          <w:color w:val="002060"/>
          <w:sz w:val="28"/>
          <w:szCs w:val="28"/>
          <w:lang w:eastAsia="en-GB"/>
        </w:rPr>
      </w:pPr>
      <w:r>
        <w:rPr>
          <w:rFonts w:ascii="Aptos" w:eastAsia="Times New Roman" w:hAnsi="Aptos" w:cs="Arial"/>
          <w:b/>
          <w:bCs/>
          <w:color w:val="002060"/>
          <w:sz w:val="28"/>
          <w:szCs w:val="28"/>
          <w:lang w:eastAsia="en-GB"/>
        </w:rPr>
        <w:t>8</w:t>
      </w:r>
      <w:r w:rsidRPr="00FC6120">
        <w:rPr>
          <w:rFonts w:ascii="Aptos" w:eastAsia="Times New Roman" w:hAnsi="Aptos" w:cs="Arial"/>
          <w:b/>
          <w:bCs/>
          <w:color w:val="002060"/>
          <w:sz w:val="28"/>
          <w:szCs w:val="28"/>
          <w:vertAlign w:val="superscript"/>
          <w:lang w:eastAsia="en-GB"/>
        </w:rPr>
        <w:t>th</w:t>
      </w:r>
      <w:r>
        <w:rPr>
          <w:rFonts w:ascii="Aptos" w:eastAsia="Times New Roman" w:hAnsi="Aptos" w:cs="Arial"/>
          <w:b/>
          <w:bCs/>
          <w:color w:val="002060"/>
          <w:sz w:val="28"/>
          <w:szCs w:val="28"/>
          <w:lang w:eastAsia="en-GB"/>
        </w:rPr>
        <w:t xml:space="preserve"> January 2026</w:t>
      </w:r>
    </w:p>
    <w:p w14:paraId="65277959" w14:textId="77777777" w:rsidR="00FC6120" w:rsidRPr="00FC6120" w:rsidRDefault="00FC6120" w:rsidP="00FC6120">
      <w:pPr>
        <w:spacing w:after="0" w:line="240" w:lineRule="auto"/>
        <w:rPr>
          <w:rFonts w:ascii="Times New Roman" w:eastAsia="Times New Roman" w:hAnsi="Times New Roman" w:cs="Times New Roman"/>
          <w:sz w:val="24"/>
          <w:szCs w:val="24"/>
          <w:lang w:eastAsia="en-GB"/>
        </w:rPr>
      </w:pPr>
    </w:p>
    <w:p w14:paraId="366745EA" w14:textId="77777777" w:rsidR="00FC6120" w:rsidRPr="00FC6120" w:rsidRDefault="00FC6120" w:rsidP="00FC6120">
      <w:pPr>
        <w:spacing w:after="0" w:line="240" w:lineRule="auto"/>
        <w:jc w:val="center"/>
        <w:rPr>
          <w:rFonts w:ascii="Times New Roman" w:eastAsia="Times New Roman" w:hAnsi="Times New Roman" w:cs="Times New Roman"/>
          <w:sz w:val="24"/>
          <w:szCs w:val="24"/>
          <w:lang w:eastAsia="en-GB"/>
        </w:rPr>
      </w:pPr>
      <w:r w:rsidRPr="00FC6120">
        <w:rPr>
          <w:rFonts w:ascii="Arial" w:eastAsia="Times New Roman" w:hAnsi="Arial" w:cs="Arial"/>
          <w:b/>
          <w:bCs/>
          <w:color w:val="000000"/>
          <w:lang w:eastAsia="en-GB"/>
        </w:rPr>
        <w:t>__________________________________________________________________________</w:t>
      </w:r>
    </w:p>
    <w:p w14:paraId="32F20224" w14:textId="77777777" w:rsidR="00FC6120" w:rsidRPr="00FC6120" w:rsidRDefault="00FC6120" w:rsidP="00FC6120">
      <w:pPr>
        <w:spacing w:after="0" w:line="240" w:lineRule="auto"/>
        <w:rPr>
          <w:rFonts w:ascii="Times New Roman" w:eastAsia="Times New Roman" w:hAnsi="Times New Roman" w:cs="Times New Roman"/>
          <w:sz w:val="24"/>
          <w:szCs w:val="24"/>
          <w:lang w:eastAsia="en-GB"/>
        </w:rPr>
      </w:pPr>
    </w:p>
    <w:p w14:paraId="0948FAA5" w14:textId="77777777" w:rsidR="00FC6120" w:rsidRPr="00FC6120" w:rsidRDefault="00FC6120" w:rsidP="00FC6120">
      <w:pPr>
        <w:spacing w:after="0" w:line="240" w:lineRule="auto"/>
        <w:jc w:val="center"/>
        <w:rPr>
          <w:rFonts w:ascii="Aptos" w:eastAsia="Times New Roman" w:hAnsi="Aptos" w:cs="Times New Roman"/>
          <w:color w:val="002060"/>
          <w:sz w:val="40"/>
          <w:szCs w:val="40"/>
          <w:lang w:eastAsia="en-GB"/>
        </w:rPr>
      </w:pPr>
      <w:r w:rsidRPr="00FC6120">
        <w:rPr>
          <w:rFonts w:ascii="Aptos" w:eastAsia="Times New Roman" w:hAnsi="Aptos" w:cs="Arial"/>
          <w:b/>
          <w:bCs/>
          <w:color w:val="002060"/>
          <w:sz w:val="40"/>
          <w:szCs w:val="40"/>
          <w:lang w:eastAsia="en-GB"/>
        </w:rPr>
        <w:t>Agenda</w:t>
      </w:r>
    </w:p>
    <w:p w14:paraId="4FC43E11" w14:textId="77777777" w:rsidR="00FC6120" w:rsidRPr="00FC6120" w:rsidRDefault="00FC6120" w:rsidP="00FC6120">
      <w:pPr>
        <w:spacing w:after="0" w:line="240" w:lineRule="auto"/>
        <w:rPr>
          <w:rFonts w:ascii="Times New Roman" w:eastAsia="Times New Roman" w:hAnsi="Times New Roman" w:cs="Times New Roman"/>
          <w:sz w:val="24"/>
          <w:szCs w:val="24"/>
          <w:lang w:eastAsia="en-GB"/>
        </w:rPr>
      </w:pPr>
      <w:r w:rsidRPr="00FC6120">
        <w:rPr>
          <w:rFonts w:ascii="Times New Roman" w:eastAsia="Times New Roman" w:hAnsi="Times New Roman" w:cs="Times New Roman"/>
          <w:sz w:val="24"/>
          <w:szCs w:val="24"/>
          <w:lang w:eastAsia="en-GB"/>
        </w:rPr>
        <w:br/>
      </w:r>
      <w:r w:rsidRPr="00FC6120">
        <w:rPr>
          <w:rFonts w:ascii="Times New Roman" w:eastAsia="Times New Roman" w:hAnsi="Times New Roman" w:cs="Times New Roman"/>
          <w:sz w:val="24"/>
          <w:szCs w:val="24"/>
          <w:lang w:eastAsia="en-GB"/>
        </w:rPr>
        <w:br/>
      </w:r>
    </w:p>
    <w:p w14:paraId="3EE9DDDF" w14:textId="77777777" w:rsidR="006227AF" w:rsidRPr="008E18A9" w:rsidRDefault="00FC6120" w:rsidP="00FC6120">
      <w:pPr>
        <w:numPr>
          <w:ilvl w:val="0"/>
          <w:numId w:val="10"/>
        </w:numPr>
        <w:spacing w:after="0" w:line="240" w:lineRule="auto"/>
        <w:textAlignment w:val="baseline"/>
        <w:rPr>
          <w:rFonts w:ascii="Aptos" w:eastAsia="Times New Roman" w:hAnsi="Aptos" w:cs="Arial"/>
          <w:b/>
          <w:bCs/>
          <w:color w:val="002060"/>
          <w:sz w:val="28"/>
          <w:szCs w:val="28"/>
          <w:lang w:eastAsia="en-GB"/>
        </w:rPr>
      </w:pPr>
      <w:r w:rsidRPr="008E18A9">
        <w:rPr>
          <w:rFonts w:ascii="Aptos" w:eastAsia="Times New Roman" w:hAnsi="Aptos" w:cs="Arial"/>
          <w:b/>
          <w:bCs/>
          <w:color w:val="002060"/>
          <w:sz w:val="28"/>
          <w:szCs w:val="28"/>
          <w:lang w:eastAsia="en-GB"/>
        </w:rPr>
        <w:t>Welcome to members and any introductions</w:t>
      </w:r>
    </w:p>
    <w:p w14:paraId="43A67544" w14:textId="77777777" w:rsidR="006227AF" w:rsidRDefault="006227AF" w:rsidP="006227AF">
      <w:pPr>
        <w:pStyle w:val="ListParagraph"/>
        <w:numPr>
          <w:ilvl w:val="0"/>
          <w:numId w:val="11"/>
        </w:numPr>
        <w:spacing w:after="0" w:line="240" w:lineRule="auto"/>
        <w:textAlignment w:val="baseline"/>
        <w:rPr>
          <w:rFonts w:ascii="Aptos" w:eastAsia="Times New Roman" w:hAnsi="Aptos" w:cs="Arial"/>
          <w:color w:val="7030A0"/>
          <w:sz w:val="28"/>
          <w:szCs w:val="28"/>
          <w:lang w:eastAsia="en-GB"/>
        </w:rPr>
      </w:pPr>
      <w:r w:rsidRPr="006227AF">
        <w:rPr>
          <w:rFonts w:ascii="Aptos" w:eastAsia="Times New Roman" w:hAnsi="Aptos" w:cs="Arial"/>
          <w:color w:val="7030A0"/>
          <w:sz w:val="28"/>
          <w:szCs w:val="28"/>
          <w:lang w:eastAsia="en-GB"/>
        </w:rPr>
        <w:t>Jayne welcomed all the members to this meetings and reintroduced David who had not been for a while and Anis on his return to the group.</w:t>
      </w:r>
      <w:r w:rsidR="00FC6120" w:rsidRPr="006227AF">
        <w:rPr>
          <w:rFonts w:ascii="Aptos" w:eastAsia="Times New Roman" w:hAnsi="Aptos" w:cs="Arial"/>
          <w:color w:val="7030A0"/>
          <w:sz w:val="28"/>
          <w:szCs w:val="28"/>
          <w:lang w:eastAsia="en-GB"/>
        </w:rPr>
        <w:tab/>
      </w:r>
    </w:p>
    <w:p w14:paraId="03269637" w14:textId="1232D873" w:rsidR="00FC6120" w:rsidRPr="006227AF" w:rsidRDefault="006227AF" w:rsidP="006227AF">
      <w:pPr>
        <w:pStyle w:val="ListParagraph"/>
        <w:numPr>
          <w:ilvl w:val="0"/>
          <w:numId w:val="11"/>
        </w:numPr>
        <w:spacing w:after="0" w:line="240" w:lineRule="auto"/>
        <w:textAlignment w:val="baseline"/>
        <w:rPr>
          <w:rFonts w:ascii="Aptos" w:eastAsia="Times New Roman" w:hAnsi="Aptos" w:cs="Arial"/>
          <w:color w:val="7030A0"/>
          <w:sz w:val="28"/>
          <w:szCs w:val="28"/>
          <w:lang w:eastAsia="en-GB"/>
        </w:rPr>
      </w:pPr>
      <w:r w:rsidRPr="006227AF">
        <w:rPr>
          <w:rFonts w:ascii="Aptos" w:eastAsia="Times New Roman" w:hAnsi="Aptos" w:cs="Arial"/>
          <w:color w:val="7030A0"/>
          <w:sz w:val="28"/>
          <w:szCs w:val="28"/>
          <w:lang w:eastAsia="en-GB"/>
        </w:rPr>
        <w:t>All members present introduced themselves.</w:t>
      </w:r>
      <w:r w:rsidR="00FC6120" w:rsidRPr="006227AF">
        <w:rPr>
          <w:rFonts w:ascii="Aptos" w:eastAsia="Times New Roman" w:hAnsi="Aptos" w:cs="Times New Roman"/>
          <w:color w:val="7030A0"/>
          <w:sz w:val="28"/>
          <w:szCs w:val="28"/>
          <w:lang w:eastAsia="en-GB"/>
        </w:rPr>
        <w:br/>
      </w:r>
    </w:p>
    <w:p w14:paraId="7ED1FF6B" w14:textId="77777777" w:rsidR="006227AF" w:rsidRPr="008E18A9" w:rsidRDefault="00FC6120" w:rsidP="006227AF">
      <w:pPr>
        <w:numPr>
          <w:ilvl w:val="0"/>
          <w:numId w:val="10"/>
        </w:numPr>
        <w:shd w:val="clear" w:color="auto" w:fill="FFFFFF"/>
        <w:spacing w:after="0" w:line="240" w:lineRule="auto"/>
        <w:textAlignment w:val="baseline"/>
        <w:rPr>
          <w:rFonts w:ascii="Aptos" w:eastAsia="Times New Roman" w:hAnsi="Aptos" w:cs="Arial"/>
          <w:b/>
          <w:bCs/>
          <w:color w:val="002060"/>
          <w:sz w:val="28"/>
          <w:szCs w:val="28"/>
          <w:lang w:eastAsia="en-GB"/>
        </w:rPr>
      </w:pPr>
      <w:r w:rsidRPr="008E18A9">
        <w:rPr>
          <w:rFonts w:ascii="Aptos" w:eastAsia="Times New Roman" w:hAnsi="Aptos" w:cs="Arial"/>
          <w:b/>
          <w:bCs/>
          <w:color w:val="002060"/>
          <w:sz w:val="28"/>
          <w:szCs w:val="28"/>
          <w:lang w:eastAsia="en-GB"/>
        </w:rPr>
        <w:t xml:space="preserve">Financial update:  Funded projects and funding </w:t>
      </w:r>
      <w:proofErr w:type="gramStart"/>
      <w:r w:rsidRPr="008E18A9">
        <w:rPr>
          <w:rFonts w:ascii="Aptos" w:eastAsia="Times New Roman" w:hAnsi="Aptos" w:cs="Arial"/>
          <w:b/>
          <w:bCs/>
          <w:color w:val="002060"/>
          <w:sz w:val="28"/>
          <w:szCs w:val="28"/>
          <w:lang w:eastAsia="en-GB"/>
        </w:rPr>
        <w:t xml:space="preserve">update </w:t>
      </w:r>
      <w:r w:rsidR="006227AF" w:rsidRPr="008E18A9">
        <w:rPr>
          <w:rFonts w:ascii="Aptos" w:eastAsia="Times New Roman" w:hAnsi="Aptos" w:cs="Arial"/>
          <w:b/>
          <w:bCs/>
          <w:color w:val="002060"/>
          <w:sz w:val="28"/>
          <w:szCs w:val="28"/>
          <w:lang w:eastAsia="en-GB"/>
        </w:rPr>
        <w:t>.Discuss</w:t>
      </w:r>
      <w:proofErr w:type="gramEnd"/>
      <w:r w:rsidR="006227AF" w:rsidRPr="008E18A9">
        <w:rPr>
          <w:rFonts w:ascii="Aptos" w:eastAsia="Times New Roman" w:hAnsi="Aptos" w:cs="Arial"/>
          <w:b/>
          <w:bCs/>
          <w:color w:val="002060"/>
          <w:sz w:val="28"/>
          <w:szCs w:val="28"/>
          <w:lang w:eastAsia="en-GB"/>
        </w:rPr>
        <w:t xml:space="preserve"> </w:t>
      </w:r>
      <w:r w:rsidRPr="008E18A9">
        <w:rPr>
          <w:rFonts w:ascii="Aptos" w:eastAsia="Times New Roman" w:hAnsi="Aptos" w:cs="Arial"/>
          <w:b/>
          <w:bCs/>
          <w:color w:val="002060"/>
          <w:sz w:val="28"/>
          <w:szCs w:val="28"/>
          <w:lang w:eastAsia="en-GB"/>
        </w:rPr>
        <w:t xml:space="preserve">wellbeing sessions </w:t>
      </w:r>
      <w:r w:rsidR="006227AF" w:rsidRPr="008E18A9">
        <w:rPr>
          <w:rFonts w:ascii="Aptos" w:eastAsia="Times New Roman" w:hAnsi="Aptos" w:cs="Arial"/>
          <w:b/>
          <w:bCs/>
          <w:color w:val="002060"/>
          <w:sz w:val="28"/>
          <w:szCs w:val="28"/>
          <w:lang w:eastAsia="en-GB"/>
        </w:rPr>
        <w:t xml:space="preserve">and </w:t>
      </w:r>
      <w:r w:rsidRPr="008E18A9">
        <w:rPr>
          <w:rFonts w:ascii="Aptos" w:eastAsia="Times New Roman" w:hAnsi="Aptos" w:cs="Arial"/>
          <w:b/>
          <w:bCs/>
          <w:color w:val="002060"/>
          <w:sz w:val="28"/>
          <w:szCs w:val="28"/>
          <w:lang w:eastAsia="en-GB"/>
        </w:rPr>
        <w:t>Creative sessions</w:t>
      </w:r>
      <w:r w:rsidR="006227AF" w:rsidRPr="008E18A9">
        <w:rPr>
          <w:rFonts w:ascii="Aptos" w:eastAsia="Times New Roman" w:hAnsi="Aptos" w:cs="Arial"/>
          <w:b/>
          <w:bCs/>
          <w:color w:val="002060"/>
          <w:sz w:val="28"/>
          <w:szCs w:val="28"/>
          <w:lang w:eastAsia="en-GB"/>
        </w:rPr>
        <w:t>.</w:t>
      </w:r>
    </w:p>
    <w:p w14:paraId="2BE9070F" w14:textId="240DF7F2" w:rsidR="006227AF" w:rsidRPr="006227AF" w:rsidRDefault="006227AF" w:rsidP="006227AF">
      <w:pPr>
        <w:pStyle w:val="ListParagraph"/>
        <w:numPr>
          <w:ilvl w:val="1"/>
          <w:numId w:val="14"/>
        </w:numPr>
        <w:shd w:val="clear" w:color="auto" w:fill="FFFFFF"/>
        <w:spacing w:after="0" w:line="240" w:lineRule="auto"/>
        <w:textAlignment w:val="baseline"/>
        <w:rPr>
          <w:rFonts w:ascii="Aptos" w:eastAsia="Times New Roman" w:hAnsi="Aptos" w:cs="Arial"/>
          <w:color w:val="7030A0"/>
          <w:sz w:val="28"/>
          <w:szCs w:val="28"/>
          <w:lang w:eastAsia="en-GB"/>
        </w:rPr>
      </w:pPr>
      <w:r w:rsidRPr="006227AF">
        <w:rPr>
          <w:rFonts w:ascii="Aptos" w:eastAsia="Times New Roman" w:hAnsi="Aptos" w:cs="Arial"/>
          <w:color w:val="7030A0"/>
          <w:sz w:val="28"/>
          <w:szCs w:val="28"/>
          <w:lang w:eastAsia="en-GB"/>
        </w:rPr>
        <w:t>Jayne informed the group of the current financial situation, the forum is quite healthy with around £15,000 in the bank.</w:t>
      </w:r>
    </w:p>
    <w:p w14:paraId="2BA18CCF" w14:textId="10C450A6" w:rsidR="006227AF" w:rsidRDefault="006227AF" w:rsidP="006227AF">
      <w:pPr>
        <w:pStyle w:val="ListParagraph"/>
        <w:numPr>
          <w:ilvl w:val="1"/>
          <w:numId w:val="14"/>
        </w:numPr>
        <w:shd w:val="clear" w:color="auto" w:fill="FFFFFF"/>
        <w:spacing w:after="0" w:line="240" w:lineRule="auto"/>
        <w:textAlignment w:val="baseline"/>
        <w:rPr>
          <w:rFonts w:ascii="Aptos" w:eastAsia="Times New Roman" w:hAnsi="Aptos" w:cs="Arial"/>
          <w:color w:val="7030A0"/>
          <w:sz w:val="28"/>
          <w:szCs w:val="28"/>
          <w:lang w:eastAsia="en-GB"/>
        </w:rPr>
      </w:pPr>
      <w:r w:rsidRPr="006227AF">
        <w:rPr>
          <w:rFonts w:ascii="Aptos" w:eastAsia="Times New Roman" w:hAnsi="Aptos" w:cs="Arial"/>
          <w:color w:val="7030A0"/>
          <w:sz w:val="28"/>
          <w:szCs w:val="28"/>
          <w:lang w:eastAsia="en-GB"/>
        </w:rPr>
        <w:t xml:space="preserve">Vickie informed the group that she had put in funding bid with VAR </w:t>
      </w:r>
      <w:r>
        <w:rPr>
          <w:rFonts w:ascii="Aptos" w:eastAsia="Times New Roman" w:hAnsi="Aptos" w:cs="Arial"/>
          <w:color w:val="7030A0"/>
          <w:sz w:val="28"/>
          <w:szCs w:val="28"/>
          <w:lang w:eastAsia="en-GB"/>
        </w:rPr>
        <w:t>for up to £2000 for wellbeing and creative sessions.</w:t>
      </w:r>
    </w:p>
    <w:p w14:paraId="43F2010A" w14:textId="76570D3F" w:rsidR="006227AF" w:rsidRDefault="006227AF" w:rsidP="006227AF">
      <w:pPr>
        <w:pStyle w:val="ListParagraph"/>
        <w:numPr>
          <w:ilvl w:val="1"/>
          <w:numId w:val="14"/>
        </w:numPr>
        <w:shd w:val="clear" w:color="auto" w:fill="FFFFFF"/>
        <w:spacing w:after="0" w:line="240" w:lineRule="auto"/>
        <w:textAlignment w:val="baseline"/>
        <w:rPr>
          <w:rFonts w:ascii="Aptos" w:eastAsia="Times New Roman" w:hAnsi="Aptos" w:cs="Arial"/>
          <w:color w:val="7030A0"/>
          <w:sz w:val="28"/>
          <w:szCs w:val="28"/>
          <w:lang w:eastAsia="en-GB"/>
        </w:rPr>
      </w:pPr>
      <w:r>
        <w:rPr>
          <w:rFonts w:ascii="Aptos" w:eastAsia="Times New Roman" w:hAnsi="Aptos" w:cs="Arial"/>
          <w:color w:val="7030A0"/>
          <w:sz w:val="28"/>
          <w:szCs w:val="28"/>
          <w:lang w:eastAsia="en-GB"/>
        </w:rPr>
        <w:t>Vickie is also working on funding bids with the South Yorkshire Community Foundation and applying for the Awards for All again.  The SYCF will be around £5000 for various sessions, refreshments and outreach work</w:t>
      </w:r>
      <w:r w:rsidR="008E18A9">
        <w:rPr>
          <w:rFonts w:ascii="Aptos" w:eastAsia="Times New Roman" w:hAnsi="Aptos" w:cs="Arial"/>
          <w:color w:val="7030A0"/>
          <w:sz w:val="28"/>
          <w:szCs w:val="28"/>
          <w:lang w:eastAsia="en-GB"/>
        </w:rPr>
        <w:t>.  The A4A is for 20000 which would cover the salary for the role of Admin &amp; Development worker for a further 2 years – the role currently held by Vickie.</w:t>
      </w:r>
    </w:p>
    <w:p w14:paraId="2609E778" w14:textId="17EF4D9C" w:rsidR="008E18A9" w:rsidRPr="006227AF" w:rsidRDefault="008E18A9" w:rsidP="006227AF">
      <w:pPr>
        <w:pStyle w:val="ListParagraph"/>
        <w:numPr>
          <w:ilvl w:val="1"/>
          <w:numId w:val="14"/>
        </w:numPr>
        <w:shd w:val="clear" w:color="auto" w:fill="FFFFFF"/>
        <w:spacing w:after="0" w:line="240" w:lineRule="auto"/>
        <w:textAlignment w:val="baseline"/>
        <w:rPr>
          <w:rFonts w:ascii="Aptos" w:eastAsia="Times New Roman" w:hAnsi="Aptos" w:cs="Arial"/>
          <w:color w:val="7030A0"/>
          <w:sz w:val="28"/>
          <w:szCs w:val="28"/>
          <w:lang w:eastAsia="en-GB"/>
        </w:rPr>
      </w:pPr>
      <w:r>
        <w:rPr>
          <w:rFonts w:ascii="Aptos" w:eastAsia="Times New Roman" w:hAnsi="Aptos" w:cs="Arial"/>
          <w:color w:val="7030A0"/>
          <w:sz w:val="28"/>
          <w:szCs w:val="28"/>
          <w:lang w:eastAsia="en-GB"/>
        </w:rPr>
        <w:t xml:space="preserve">Vickie asked for suggestions for upcoming creative sessions and for guest speaker or topic suggestions.  So </w:t>
      </w:r>
      <w:proofErr w:type="gramStart"/>
      <w:r>
        <w:rPr>
          <w:rFonts w:ascii="Aptos" w:eastAsia="Times New Roman" w:hAnsi="Aptos" w:cs="Arial"/>
          <w:color w:val="7030A0"/>
          <w:sz w:val="28"/>
          <w:szCs w:val="28"/>
          <w:lang w:eastAsia="en-GB"/>
        </w:rPr>
        <w:t>far</w:t>
      </w:r>
      <w:proofErr w:type="gramEnd"/>
      <w:r>
        <w:rPr>
          <w:rFonts w:ascii="Aptos" w:eastAsia="Times New Roman" w:hAnsi="Aptos" w:cs="Arial"/>
          <w:color w:val="7030A0"/>
          <w:sz w:val="28"/>
          <w:szCs w:val="28"/>
          <w:lang w:eastAsia="en-GB"/>
        </w:rPr>
        <w:t xml:space="preserve"> the suggestions have </w:t>
      </w:r>
      <w:proofErr w:type="gramStart"/>
      <w:r>
        <w:rPr>
          <w:rFonts w:ascii="Aptos" w:eastAsia="Times New Roman" w:hAnsi="Aptos" w:cs="Arial"/>
          <w:color w:val="7030A0"/>
          <w:sz w:val="28"/>
          <w:szCs w:val="28"/>
          <w:lang w:eastAsia="en-GB"/>
        </w:rPr>
        <w:t>been:</w:t>
      </w:r>
      <w:proofErr w:type="gramEnd"/>
      <w:r>
        <w:rPr>
          <w:rFonts w:ascii="Aptos" w:eastAsia="Times New Roman" w:hAnsi="Aptos" w:cs="Arial"/>
          <w:color w:val="7030A0"/>
          <w:sz w:val="28"/>
          <w:szCs w:val="28"/>
          <w:lang w:eastAsia="en-GB"/>
        </w:rPr>
        <w:t xml:space="preserve">  nutrition and diet, health, chairobics, therapies, and info request on Supported Living.</w:t>
      </w:r>
    </w:p>
    <w:p w14:paraId="42D175AD" w14:textId="5E1AA249" w:rsidR="00FC6120" w:rsidRPr="008E18A9" w:rsidRDefault="00FC6120" w:rsidP="00FC6120">
      <w:pPr>
        <w:numPr>
          <w:ilvl w:val="0"/>
          <w:numId w:val="10"/>
        </w:numPr>
        <w:shd w:val="clear" w:color="auto" w:fill="FFFFFF"/>
        <w:spacing w:after="0" w:line="240" w:lineRule="auto"/>
        <w:textAlignment w:val="baseline"/>
        <w:rPr>
          <w:rFonts w:ascii="Aptos" w:eastAsia="Times New Roman" w:hAnsi="Aptos" w:cs="Arial"/>
          <w:b/>
          <w:bCs/>
          <w:color w:val="002060"/>
          <w:sz w:val="28"/>
          <w:szCs w:val="28"/>
          <w:lang w:eastAsia="en-GB"/>
        </w:rPr>
      </w:pPr>
      <w:r w:rsidRPr="008E18A9">
        <w:rPr>
          <w:rFonts w:ascii="Aptos" w:eastAsia="Times New Roman" w:hAnsi="Aptos" w:cs="Arial"/>
          <w:b/>
          <w:bCs/>
          <w:color w:val="002060"/>
          <w:sz w:val="28"/>
          <w:szCs w:val="28"/>
          <w:lang w:eastAsia="en-GB"/>
        </w:rPr>
        <w:t>Any upcoming outreach work and suggest</w:t>
      </w:r>
      <w:r w:rsidR="00BC2538" w:rsidRPr="008E18A9">
        <w:rPr>
          <w:rFonts w:ascii="Aptos" w:eastAsia="Times New Roman" w:hAnsi="Aptos" w:cs="Arial"/>
          <w:b/>
          <w:bCs/>
          <w:color w:val="002060"/>
          <w:sz w:val="28"/>
          <w:szCs w:val="28"/>
          <w:lang w:eastAsia="en-GB"/>
        </w:rPr>
        <w:t>ions</w:t>
      </w:r>
    </w:p>
    <w:p w14:paraId="69B35BC0" w14:textId="7905192A" w:rsidR="008E18A9" w:rsidRPr="008E18A9" w:rsidRDefault="008E18A9" w:rsidP="008E18A9">
      <w:pPr>
        <w:pStyle w:val="ListParagraph"/>
        <w:numPr>
          <w:ilvl w:val="0"/>
          <w:numId w:val="15"/>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Arial"/>
          <w:color w:val="7030A0"/>
          <w:sz w:val="28"/>
          <w:szCs w:val="28"/>
          <w:lang w:eastAsia="en-GB"/>
        </w:rPr>
        <w:t>This item was changed and Jayne and Angela told the group about the possibility of another space available to the group on a Monday morning.  The room is at the Social Prescribing Hub in Rawmarsh and is offered on a weekly basis between 10.30 and 12.30.  the idea was warmly accepted by the Forum with plenty of ideas of what to run etc.  The room is offered via Nicola from VAR who attended the meeting, gave an overview of her role and it was agreed to take up this offer.  Jayne, Angela and Vickie will put together a plan, organise a calendar of events, sort out the insurance and aim to begin using the building by end of February.</w:t>
      </w:r>
    </w:p>
    <w:p w14:paraId="789C56BE" w14:textId="77777777" w:rsidR="00FC6120" w:rsidRPr="00FC6120" w:rsidRDefault="00FC6120" w:rsidP="00FC6120">
      <w:pPr>
        <w:shd w:val="clear" w:color="auto" w:fill="FFFFFF"/>
        <w:spacing w:after="0" w:line="240" w:lineRule="auto"/>
        <w:ind w:left="720"/>
        <w:rPr>
          <w:rFonts w:ascii="Aptos" w:eastAsia="Times New Roman" w:hAnsi="Aptos" w:cs="Times New Roman"/>
          <w:color w:val="002060"/>
          <w:sz w:val="28"/>
          <w:szCs w:val="28"/>
          <w:lang w:eastAsia="en-GB"/>
        </w:rPr>
      </w:pPr>
    </w:p>
    <w:p w14:paraId="20B8C29E" w14:textId="09E45C5E" w:rsidR="00FC6120" w:rsidRPr="008E18A9" w:rsidRDefault="00FC6120" w:rsidP="00FC6120">
      <w:pPr>
        <w:numPr>
          <w:ilvl w:val="0"/>
          <w:numId w:val="10"/>
        </w:numPr>
        <w:shd w:val="clear" w:color="auto" w:fill="FFFFFF"/>
        <w:spacing w:after="0" w:line="240" w:lineRule="auto"/>
        <w:textAlignment w:val="baseline"/>
        <w:rPr>
          <w:rFonts w:ascii="Aptos" w:eastAsia="Times New Roman" w:hAnsi="Aptos" w:cs="Arial"/>
          <w:color w:val="002060"/>
          <w:sz w:val="28"/>
          <w:szCs w:val="28"/>
          <w:lang w:eastAsia="en-GB"/>
        </w:rPr>
      </w:pPr>
      <w:r w:rsidRPr="008E18A9">
        <w:rPr>
          <w:rFonts w:ascii="Aptos" w:eastAsia="Times New Roman" w:hAnsi="Aptos" w:cs="Arial"/>
          <w:b/>
          <w:bCs/>
          <w:color w:val="002060"/>
          <w:sz w:val="28"/>
          <w:szCs w:val="28"/>
          <w:lang w:eastAsia="en-GB"/>
        </w:rPr>
        <w:t>Management Committee update</w:t>
      </w:r>
      <w:r w:rsidR="008E18A9">
        <w:rPr>
          <w:rFonts w:ascii="Aptos" w:eastAsia="Times New Roman" w:hAnsi="Aptos" w:cs="Arial"/>
          <w:b/>
          <w:bCs/>
          <w:color w:val="002060"/>
          <w:sz w:val="28"/>
          <w:szCs w:val="28"/>
          <w:lang w:eastAsia="en-GB"/>
        </w:rPr>
        <w:t>.</w:t>
      </w:r>
    </w:p>
    <w:p w14:paraId="6FA8B8E1" w14:textId="0ACA2B39" w:rsidR="008E18A9" w:rsidRPr="008E18A9" w:rsidRDefault="008E18A9" w:rsidP="008E18A9">
      <w:pPr>
        <w:pStyle w:val="ListParagraph"/>
        <w:numPr>
          <w:ilvl w:val="0"/>
          <w:numId w:val="15"/>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Arial"/>
          <w:color w:val="7030A0"/>
          <w:sz w:val="28"/>
          <w:szCs w:val="28"/>
          <w:lang w:eastAsia="en-GB"/>
        </w:rPr>
        <w:t>There will be a further update at the AGM</w:t>
      </w:r>
    </w:p>
    <w:p w14:paraId="66B3FA2D" w14:textId="30F6B295" w:rsidR="008E18A9" w:rsidRPr="008E18A9" w:rsidRDefault="008E18A9" w:rsidP="008E18A9">
      <w:pPr>
        <w:pStyle w:val="ListParagraph"/>
        <w:numPr>
          <w:ilvl w:val="0"/>
          <w:numId w:val="15"/>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Arial"/>
          <w:color w:val="7030A0"/>
          <w:sz w:val="28"/>
          <w:szCs w:val="28"/>
          <w:lang w:eastAsia="en-GB"/>
        </w:rPr>
        <w:t>Vickie will email a copy of these minutes to all the management.</w:t>
      </w:r>
    </w:p>
    <w:p w14:paraId="0D92BB7F" w14:textId="42437F98" w:rsidR="008E18A9" w:rsidRPr="008E18A9" w:rsidRDefault="008E18A9" w:rsidP="008E18A9">
      <w:pPr>
        <w:pStyle w:val="ListParagraph"/>
        <w:numPr>
          <w:ilvl w:val="0"/>
          <w:numId w:val="15"/>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Arial"/>
          <w:color w:val="7030A0"/>
          <w:sz w:val="28"/>
          <w:szCs w:val="28"/>
          <w:lang w:eastAsia="en-GB"/>
        </w:rPr>
        <w:t>Vickie will email all committee members to ask if they are happy to remain in the role.</w:t>
      </w:r>
    </w:p>
    <w:p w14:paraId="5AB16743" w14:textId="1B816258" w:rsidR="008E18A9" w:rsidRPr="008E18A9" w:rsidRDefault="008E18A9" w:rsidP="008E18A9">
      <w:pPr>
        <w:pStyle w:val="ListParagraph"/>
        <w:numPr>
          <w:ilvl w:val="0"/>
          <w:numId w:val="15"/>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Arial"/>
          <w:color w:val="7030A0"/>
          <w:sz w:val="28"/>
          <w:szCs w:val="28"/>
          <w:lang w:eastAsia="en-GB"/>
        </w:rPr>
        <w:t>Vickie has put out on social media for any members to contact the info account if they are interested in taking on the role of volunteer committee member.</w:t>
      </w:r>
    </w:p>
    <w:p w14:paraId="0A438C44" w14:textId="0C70C663" w:rsidR="008E18A9" w:rsidRPr="008E18A9" w:rsidRDefault="008E18A9" w:rsidP="008E18A9">
      <w:pPr>
        <w:pStyle w:val="ListParagraph"/>
        <w:numPr>
          <w:ilvl w:val="0"/>
          <w:numId w:val="15"/>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Arial"/>
          <w:color w:val="7030A0"/>
          <w:sz w:val="28"/>
          <w:szCs w:val="28"/>
          <w:lang w:eastAsia="en-GB"/>
        </w:rPr>
        <w:t>Vickie will organise an online committee meeting.</w:t>
      </w:r>
    </w:p>
    <w:p w14:paraId="521AEA27" w14:textId="77777777" w:rsidR="00BC2538" w:rsidRDefault="00BC2538" w:rsidP="00BC2538">
      <w:pPr>
        <w:pStyle w:val="ListParagraph"/>
        <w:rPr>
          <w:rFonts w:ascii="Aptos" w:eastAsia="Times New Roman" w:hAnsi="Aptos" w:cs="Arial"/>
          <w:color w:val="002060"/>
          <w:sz w:val="28"/>
          <w:szCs w:val="28"/>
          <w:lang w:eastAsia="en-GB"/>
        </w:rPr>
      </w:pPr>
    </w:p>
    <w:p w14:paraId="3CC9EB51" w14:textId="77777777" w:rsidR="008E18A9" w:rsidRPr="008E18A9" w:rsidRDefault="00FC6120" w:rsidP="00BC2538">
      <w:pPr>
        <w:numPr>
          <w:ilvl w:val="0"/>
          <w:numId w:val="10"/>
        </w:numPr>
        <w:shd w:val="clear" w:color="auto" w:fill="FFFFFF"/>
        <w:spacing w:after="0" w:line="240" w:lineRule="auto"/>
        <w:textAlignment w:val="baseline"/>
        <w:rPr>
          <w:rFonts w:ascii="Aptos" w:eastAsia="Times New Roman" w:hAnsi="Aptos" w:cs="Arial"/>
          <w:color w:val="002060"/>
          <w:sz w:val="28"/>
          <w:szCs w:val="28"/>
          <w:lang w:eastAsia="en-GB"/>
        </w:rPr>
      </w:pPr>
      <w:r w:rsidRPr="008E18A9">
        <w:rPr>
          <w:rFonts w:ascii="Aptos" w:eastAsia="Times New Roman" w:hAnsi="Aptos" w:cs="Times New Roman"/>
          <w:b/>
          <w:bCs/>
          <w:color w:val="002060"/>
          <w:sz w:val="28"/>
          <w:szCs w:val="28"/>
          <w:lang w:eastAsia="en-GB"/>
        </w:rPr>
        <w:t>AGM</w:t>
      </w:r>
      <w:r w:rsidRPr="00BC2538">
        <w:rPr>
          <w:rFonts w:ascii="Aptos" w:eastAsia="Times New Roman" w:hAnsi="Aptos" w:cs="Times New Roman"/>
          <w:color w:val="002060"/>
          <w:sz w:val="28"/>
          <w:szCs w:val="28"/>
          <w:lang w:eastAsia="en-GB"/>
        </w:rPr>
        <w:t xml:space="preserve"> </w:t>
      </w:r>
    </w:p>
    <w:p w14:paraId="2F3DE5F3" w14:textId="77777777" w:rsidR="008E18A9" w:rsidRPr="008E18A9" w:rsidRDefault="008E18A9" w:rsidP="008E18A9">
      <w:pPr>
        <w:pStyle w:val="ListParagraph"/>
        <w:numPr>
          <w:ilvl w:val="0"/>
          <w:numId w:val="16"/>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Times New Roman"/>
          <w:color w:val="7030A0"/>
          <w:sz w:val="28"/>
          <w:szCs w:val="28"/>
          <w:lang w:eastAsia="en-GB"/>
        </w:rPr>
        <w:t>The Annual General Meeting will be held in the John Smith’s Room at Rotherham Town Hall on the 12</w:t>
      </w:r>
      <w:proofErr w:type="gramStart"/>
      <w:r w:rsidRPr="008E18A9">
        <w:rPr>
          <w:rFonts w:ascii="Aptos" w:eastAsia="Times New Roman" w:hAnsi="Aptos" w:cs="Times New Roman"/>
          <w:color w:val="7030A0"/>
          <w:sz w:val="28"/>
          <w:szCs w:val="28"/>
          <w:vertAlign w:val="superscript"/>
          <w:lang w:eastAsia="en-GB"/>
        </w:rPr>
        <w:t>th</w:t>
      </w:r>
      <w:r w:rsidRPr="008E18A9">
        <w:rPr>
          <w:rFonts w:ascii="Aptos" w:eastAsia="Times New Roman" w:hAnsi="Aptos" w:cs="Times New Roman"/>
          <w:color w:val="7030A0"/>
          <w:sz w:val="28"/>
          <w:szCs w:val="28"/>
          <w:lang w:eastAsia="en-GB"/>
        </w:rPr>
        <w:t xml:space="preserve">  March</w:t>
      </w:r>
      <w:proofErr w:type="gramEnd"/>
      <w:r w:rsidRPr="008E18A9">
        <w:rPr>
          <w:rFonts w:ascii="Aptos" w:eastAsia="Times New Roman" w:hAnsi="Aptos" w:cs="Times New Roman"/>
          <w:color w:val="7030A0"/>
          <w:sz w:val="28"/>
          <w:szCs w:val="28"/>
          <w:lang w:eastAsia="en-GB"/>
        </w:rPr>
        <w:t xml:space="preserve"> from 12 noon</w:t>
      </w:r>
    </w:p>
    <w:p w14:paraId="6209F85C" w14:textId="5095C495" w:rsidR="008E18A9" w:rsidRPr="008E18A9" w:rsidRDefault="008E18A9" w:rsidP="008E18A9">
      <w:pPr>
        <w:pStyle w:val="ListParagraph"/>
        <w:numPr>
          <w:ilvl w:val="0"/>
          <w:numId w:val="16"/>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Times New Roman"/>
          <w:color w:val="7030A0"/>
          <w:sz w:val="28"/>
          <w:szCs w:val="28"/>
          <w:lang w:eastAsia="en-GB"/>
        </w:rPr>
        <w:t>Vickie will email the Town Hall attendants to ensure we have that room available to us.</w:t>
      </w:r>
    </w:p>
    <w:p w14:paraId="00CBBAE0" w14:textId="77777777" w:rsidR="008E18A9" w:rsidRPr="008E18A9" w:rsidRDefault="008E18A9" w:rsidP="008E18A9">
      <w:pPr>
        <w:pStyle w:val="ListParagraph"/>
        <w:numPr>
          <w:ilvl w:val="0"/>
          <w:numId w:val="16"/>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Times New Roman"/>
          <w:color w:val="7030A0"/>
          <w:sz w:val="28"/>
          <w:szCs w:val="28"/>
          <w:lang w:eastAsia="en-GB"/>
        </w:rPr>
        <w:t xml:space="preserve">Vickie to email the </w:t>
      </w:r>
      <w:proofErr w:type="gramStart"/>
      <w:r w:rsidRPr="008E18A9">
        <w:rPr>
          <w:rFonts w:ascii="Aptos" w:eastAsia="Times New Roman" w:hAnsi="Aptos" w:cs="Times New Roman"/>
          <w:color w:val="7030A0"/>
          <w:sz w:val="28"/>
          <w:szCs w:val="28"/>
          <w:lang w:eastAsia="en-GB"/>
        </w:rPr>
        <w:t>Mayor</w:t>
      </w:r>
      <w:proofErr w:type="gramEnd"/>
      <w:r w:rsidRPr="008E18A9">
        <w:rPr>
          <w:rFonts w:ascii="Aptos" w:eastAsia="Times New Roman" w:hAnsi="Aptos" w:cs="Times New Roman"/>
          <w:color w:val="7030A0"/>
          <w:sz w:val="28"/>
          <w:szCs w:val="28"/>
          <w:lang w:eastAsia="en-GB"/>
        </w:rPr>
        <w:t xml:space="preserve"> an invite</w:t>
      </w:r>
    </w:p>
    <w:p w14:paraId="6F195E9C" w14:textId="77777777" w:rsidR="008E18A9" w:rsidRPr="008E18A9" w:rsidRDefault="008E18A9" w:rsidP="008E18A9">
      <w:pPr>
        <w:pStyle w:val="ListParagraph"/>
        <w:numPr>
          <w:ilvl w:val="0"/>
          <w:numId w:val="16"/>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Times New Roman"/>
          <w:color w:val="7030A0"/>
          <w:sz w:val="28"/>
          <w:szCs w:val="28"/>
          <w:lang w:eastAsia="en-GB"/>
        </w:rPr>
        <w:t>Vickie to put together a presentation</w:t>
      </w:r>
    </w:p>
    <w:p w14:paraId="6B0EEA28" w14:textId="64481195" w:rsidR="00FC6120" w:rsidRPr="008E18A9" w:rsidRDefault="008E18A9" w:rsidP="008E18A9">
      <w:pPr>
        <w:pStyle w:val="ListParagraph"/>
        <w:numPr>
          <w:ilvl w:val="0"/>
          <w:numId w:val="16"/>
        </w:numPr>
        <w:shd w:val="clear" w:color="auto" w:fill="FFFFFF"/>
        <w:spacing w:after="0" w:line="240" w:lineRule="auto"/>
        <w:textAlignment w:val="baseline"/>
        <w:rPr>
          <w:rFonts w:ascii="Aptos" w:eastAsia="Times New Roman" w:hAnsi="Aptos" w:cs="Arial"/>
          <w:color w:val="7030A0"/>
          <w:sz w:val="28"/>
          <w:szCs w:val="28"/>
          <w:lang w:eastAsia="en-GB"/>
        </w:rPr>
      </w:pPr>
      <w:r w:rsidRPr="008E18A9">
        <w:rPr>
          <w:rFonts w:ascii="Aptos" w:eastAsia="Times New Roman" w:hAnsi="Aptos" w:cs="Times New Roman"/>
          <w:color w:val="7030A0"/>
          <w:sz w:val="28"/>
          <w:szCs w:val="28"/>
          <w:lang w:eastAsia="en-GB"/>
        </w:rPr>
        <w:t>Vickie will discuss further with Jayne (Chair) about reports and further invites.</w:t>
      </w:r>
      <w:r w:rsidR="00FC6120" w:rsidRPr="008E18A9">
        <w:rPr>
          <w:rFonts w:ascii="Aptos" w:eastAsia="Times New Roman" w:hAnsi="Aptos" w:cs="Times New Roman"/>
          <w:color w:val="7030A0"/>
          <w:sz w:val="28"/>
          <w:szCs w:val="28"/>
          <w:lang w:eastAsia="en-GB"/>
        </w:rPr>
        <w:br/>
      </w:r>
    </w:p>
    <w:p w14:paraId="703AE3D5" w14:textId="66B3D948" w:rsidR="00297D76" w:rsidRDefault="00FC6120" w:rsidP="008E18A9">
      <w:pPr>
        <w:numPr>
          <w:ilvl w:val="0"/>
          <w:numId w:val="10"/>
        </w:numPr>
        <w:spacing w:after="0" w:line="240" w:lineRule="auto"/>
        <w:textAlignment w:val="baseline"/>
        <w:rPr>
          <w:rFonts w:ascii="Aptos" w:eastAsia="Times New Roman" w:hAnsi="Aptos" w:cs="Arial"/>
          <w:b/>
          <w:bCs/>
          <w:color w:val="002060"/>
          <w:sz w:val="28"/>
          <w:szCs w:val="28"/>
          <w:lang w:eastAsia="en-GB"/>
        </w:rPr>
      </w:pPr>
      <w:r w:rsidRPr="00297D76">
        <w:rPr>
          <w:rFonts w:ascii="Aptos" w:eastAsia="Times New Roman" w:hAnsi="Aptos" w:cs="Arial"/>
          <w:b/>
          <w:bCs/>
          <w:color w:val="002060"/>
          <w:sz w:val="28"/>
          <w:szCs w:val="28"/>
          <w:lang w:eastAsia="en-GB"/>
        </w:rPr>
        <w:t>The Borough That Cares Update</w:t>
      </w:r>
      <w:r w:rsidR="00297D76">
        <w:rPr>
          <w:rFonts w:ascii="Aptos" w:eastAsia="Times New Roman" w:hAnsi="Aptos" w:cs="Arial"/>
          <w:b/>
          <w:bCs/>
          <w:color w:val="002060"/>
          <w:sz w:val="28"/>
          <w:szCs w:val="28"/>
          <w:lang w:eastAsia="en-GB"/>
        </w:rPr>
        <w:t>.</w:t>
      </w:r>
    </w:p>
    <w:p w14:paraId="47D2AFE2" w14:textId="66BDAEE5" w:rsidR="00297D76" w:rsidRPr="00297D76" w:rsidRDefault="00297D76" w:rsidP="00297D76">
      <w:pPr>
        <w:pStyle w:val="ListParagraph"/>
        <w:numPr>
          <w:ilvl w:val="0"/>
          <w:numId w:val="18"/>
        </w:numPr>
        <w:spacing w:after="0" w:line="240" w:lineRule="auto"/>
        <w:textAlignment w:val="baseline"/>
        <w:rPr>
          <w:rFonts w:ascii="Aptos" w:eastAsia="Times New Roman" w:hAnsi="Aptos" w:cs="Arial"/>
          <w:color w:val="7030A0"/>
          <w:sz w:val="28"/>
          <w:szCs w:val="28"/>
          <w:lang w:eastAsia="en-GB"/>
        </w:rPr>
      </w:pPr>
      <w:r w:rsidRPr="00297D76">
        <w:rPr>
          <w:rFonts w:ascii="Aptos" w:eastAsia="Times New Roman" w:hAnsi="Aptos" w:cs="Arial"/>
          <w:color w:val="7030A0"/>
          <w:sz w:val="28"/>
          <w:szCs w:val="28"/>
          <w:lang w:eastAsia="en-GB"/>
        </w:rPr>
        <w:t>Jayne let the group know that the Carers Strategy and carers app are still ongoing and she will update further after she attends the next meeting.</w:t>
      </w:r>
    </w:p>
    <w:p w14:paraId="3639FAAA" w14:textId="5C0953F5" w:rsidR="00FC6120" w:rsidRPr="00297D76" w:rsidRDefault="00FC6120" w:rsidP="00297D76">
      <w:pPr>
        <w:pStyle w:val="ListParagraph"/>
        <w:spacing w:after="0" w:line="240" w:lineRule="auto"/>
        <w:ind w:left="3600"/>
        <w:textAlignment w:val="baseline"/>
        <w:rPr>
          <w:rFonts w:ascii="Aptos" w:eastAsia="Times New Roman" w:hAnsi="Aptos" w:cs="Arial"/>
          <w:color w:val="7030A0"/>
          <w:sz w:val="28"/>
          <w:szCs w:val="28"/>
          <w:lang w:eastAsia="en-GB"/>
        </w:rPr>
      </w:pPr>
    </w:p>
    <w:p w14:paraId="7F30FBBE" w14:textId="7960F367" w:rsidR="00FC6120" w:rsidRDefault="00FC6120" w:rsidP="00FC6120">
      <w:pPr>
        <w:numPr>
          <w:ilvl w:val="0"/>
          <w:numId w:val="10"/>
        </w:numPr>
        <w:spacing w:after="0" w:line="240" w:lineRule="auto"/>
        <w:textAlignment w:val="baseline"/>
        <w:rPr>
          <w:rFonts w:ascii="Aptos" w:eastAsia="Times New Roman" w:hAnsi="Aptos" w:cs="Arial"/>
          <w:color w:val="002060"/>
          <w:sz w:val="28"/>
          <w:szCs w:val="28"/>
          <w:lang w:eastAsia="en-GB"/>
        </w:rPr>
      </w:pPr>
      <w:r w:rsidRPr="00FC6120">
        <w:rPr>
          <w:rFonts w:ascii="Aptos" w:eastAsia="Times New Roman" w:hAnsi="Aptos" w:cs="Arial"/>
          <w:color w:val="002060"/>
          <w:sz w:val="28"/>
          <w:szCs w:val="28"/>
          <w:lang w:eastAsia="en-GB"/>
        </w:rPr>
        <w:t>Any Other Business</w:t>
      </w:r>
      <w:r>
        <w:rPr>
          <w:rFonts w:ascii="Aptos" w:eastAsia="Times New Roman" w:hAnsi="Aptos" w:cs="Arial"/>
          <w:color w:val="002060"/>
          <w:sz w:val="28"/>
          <w:szCs w:val="28"/>
          <w:lang w:eastAsia="en-GB"/>
        </w:rPr>
        <w:t xml:space="preserve"> (10 mins max – if longer needed to be rolled over to next meeting)</w:t>
      </w:r>
    </w:p>
    <w:p w14:paraId="1865F579" w14:textId="77777777" w:rsidR="00FC6120" w:rsidRPr="00FC6120" w:rsidRDefault="00FC6120" w:rsidP="00FC6120">
      <w:pPr>
        <w:spacing w:after="0" w:line="240" w:lineRule="auto"/>
        <w:ind w:left="720"/>
        <w:textAlignment w:val="baseline"/>
        <w:rPr>
          <w:rFonts w:ascii="Aptos" w:eastAsia="Times New Roman" w:hAnsi="Aptos" w:cs="Arial"/>
          <w:color w:val="002060"/>
          <w:sz w:val="28"/>
          <w:szCs w:val="28"/>
          <w:lang w:eastAsia="en-GB"/>
        </w:rPr>
      </w:pPr>
    </w:p>
    <w:p w14:paraId="37C72998" w14:textId="77777777" w:rsidR="00297D76" w:rsidRDefault="00FC6120" w:rsidP="00FC6120">
      <w:pPr>
        <w:pStyle w:val="ListParagraph"/>
        <w:numPr>
          <w:ilvl w:val="0"/>
          <w:numId w:val="10"/>
        </w:numPr>
        <w:spacing w:after="0" w:line="240" w:lineRule="auto"/>
        <w:rPr>
          <w:rFonts w:ascii="Aptos" w:eastAsia="Times New Roman" w:hAnsi="Aptos" w:cs="Times New Roman"/>
          <w:b/>
          <w:bCs/>
          <w:color w:val="002060"/>
          <w:sz w:val="28"/>
          <w:szCs w:val="28"/>
          <w:lang w:eastAsia="en-GB"/>
        </w:rPr>
      </w:pPr>
      <w:r w:rsidRPr="00297D76">
        <w:rPr>
          <w:rFonts w:ascii="Aptos" w:eastAsia="Times New Roman" w:hAnsi="Aptos" w:cs="Times New Roman"/>
          <w:b/>
          <w:bCs/>
          <w:color w:val="002060"/>
          <w:sz w:val="28"/>
          <w:szCs w:val="28"/>
          <w:lang w:eastAsia="en-GB"/>
        </w:rPr>
        <w:t xml:space="preserve">Guest Speaker </w:t>
      </w:r>
    </w:p>
    <w:p w14:paraId="0FEC2B16" w14:textId="5A12968D" w:rsidR="00FC6120" w:rsidRPr="00297D76" w:rsidRDefault="00297D76" w:rsidP="00297D76">
      <w:pPr>
        <w:pStyle w:val="ListParagraph"/>
        <w:numPr>
          <w:ilvl w:val="0"/>
          <w:numId w:val="18"/>
        </w:numPr>
        <w:spacing w:after="0" w:line="240" w:lineRule="auto"/>
        <w:rPr>
          <w:rFonts w:ascii="Aptos" w:eastAsia="Times New Roman" w:hAnsi="Aptos" w:cs="Times New Roman"/>
          <w:color w:val="002060"/>
          <w:sz w:val="28"/>
          <w:szCs w:val="28"/>
          <w:lang w:eastAsia="en-GB"/>
        </w:rPr>
      </w:pPr>
      <w:r w:rsidRPr="00297D76">
        <w:rPr>
          <w:rFonts w:ascii="Aptos" w:eastAsia="Times New Roman" w:hAnsi="Aptos" w:cs="Times New Roman"/>
          <w:color w:val="7030A0"/>
          <w:sz w:val="28"/>
          <w:szCs w:val="28"/>
          <w:lang w:eastAsia="en-GB"/>
        </w:rPr>
        <w:t>Covered in item 3</w:t>
      </w:r>
      <w:r w:rsidR="00FC6120" w:rsidRPr="00297D76">
        <w:rPr>
          <w:rFonts w:ascii="Aptos" w:eastAsia="Times New Roman" w:hAnsi="Aptos" w:cs="Times New Roman"/>
          <w:color w:val="002060"/>
          <w:sz w:val="28"/>
          <w:szCs w:val="28"/>
          <w:lang w:eastAsia="en-GB"/>
        </w:rPr>
        <w:br/>
      </w:r>
    </w:p>
    <w:p w14:paraId="723D92A0" w14:textId="692E8464" w:rsidR="00FC6120" w:rsidRPr="00FC6120" w:rsidRDefault="00FC6120" w:rsidP="00FC6120">
      <w:pPr>
        <w:spacing w:after="240" w:line="240" w:lineRule="auto"/>
        <w:rPr>
          <w:rFonts w:ascii="Times New Roman" w:eastAsia="Times New Roman" w:hAnsi="Times New Roman" w:cs="Times New Roman"/>
          <w:sz w:val="24"/>
          <w:szCs w:val="24"/>
          <w:lang w:eastAsia="en-GB"/>
        </w:rPr>
      </w:pPr>
      <w:r w:rsidRPr="00FC6120">
        <w:rPr>
          <w:rFonts w:ascii="Times New Roman" w:eastAsia="Times New Roman" w:hAnsi="Times New Roman" w:cs="Times New Roman"/>
          <w:sz w:val="24"/>
          <w:szCs w:val="24"/>
          <w:lang w:eastAsia="en-GB"/>
        </w:rPr>
        <w:br/>
      </w:r>
      <w:r w:rsidR="00297D76">
        <w:rPr>
          <w:rFonts w:ascii="Times New Roman" w:eastAsia="Times New Roman" w:hAnsi="Times New Roman" w:cs="Times New Roman"/>
          <w:sz w:val="24"/>
          <w:szCs w:val="24"/>
          <w:lang w:eastAsia="en-GB"/>
        </w:rPr>
        <w:t>End</w:t>
      </w:r>
    </w:p>
    <w:p w14:paraId="3F2F07B3" w14:textId="77777777" w:rsidR="00FC6120" w:rsidRPr="00FC6120" w:rsidRDefault="00FC6120" w:rsidP="00FC6120">
      <w:pPr>
        <w:spacing w:after="0" w:line="240" w:lineRule="auto"/>
        <w:rPr>
          <w:rFonts w:ascii="Times New Roman" w:eastAsia="Times New Roman" w:hAnsi="Times New Roman" w:cs="Times New Roman"/>
          <w:sz w:val="24"/>
          <w:szCs w:val="24"/>
          <w:lang w:eastAsia="en-GB"/>
        </w:rPr>
      </w:pPr>
      <w:r w:rsidRPr="00FC6120">
        <w:rPr>
          <w:rFonts w:ascii="Arial" w:eastAsia="Times New Roman" w:hAnsi="Arial" w:cs="Arial"/>
          <w:b/>
          <w:bCs/>
          <w:color w:val="000000"/>
          <w:lang w:eastAsia="en-GB"/>
        </w:rPr>
        <w:t>____________________________________________________________________________</w:t>
      </w:r>
    </w:p>
    <w:p w14:paraId="5FF62AFB" w14:textId="77777777" w:rsidR="00FC6120" w:rsidRDefault="00FC6120"/>
    <w:p w14:paraId="4F5F6EC4" w14:textId="77777777" w:rsidR="00FC6120" w:rsidRDefault="00FC6120"/>
    <w:sectPr w:rsidR="00FC6120" w:rsidSect="00FC612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A4FB" w14:textId="77777777" w:rsidR="00C80B54" w:rsidRDefault="00C80B54" w:rsidP="00FC6120">
      <w:pPr>
        <w:spacing w:after="0" w:line="240" w:lineRule="auto"/>
      </w:pPr>
      <w:r>
        <w:separator/>
      </w:r>
    </w:p>
  </w:endnote>
  <w:endnote w:type="continuationSeparator" w:id="0">
    <w:p w14:paraId="7D9DBF4B" w14:textId="77777777" w:rsidR="00C80B54" w:rsidRDefault="00C80B54" w:rsidP="00FC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E179" w14:textId="77777777" w:rsidR="00C80B54" w:rsidRDefault="00C80B54" w:rsidP="00FC6120">
      <w:pPr>
        <w:spacing w:after="0" w:line="240" w:lineRule="auto"/>
      </w:pPr>
      <w:r>
        <w:separator/>
      </w:r>
    </w:p>
  </w:footnote>
  <w:footnote w:type="continuationSeparator" w:id="0">
    <w:p w14:paraId="231C0908" w14:textId="77777777" w:rsidR="00C80B54" w:rsidRDefault="00C80B54" w:rsidP="00FC6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A624" w14:textId="16180B1D" w:rsidR="00FC6120" w:rsidRDefault="00FC6120" w:rsidP="00FC6120">
    <w:pPr>
      <w:pStyle w:val="Header"/>
      <w:jc w:val="right"/>
    </w:pPr>
    <w:r>
      <w:rPr>
        <w:noProof/>
      </w:rPr>
      <w:drawing>
        <wp:inline distT="0" distB="0" distL="0" distR="0" wp14:anchorId="162EBF6C" wp14:editId="19B3A803">
          <wp:extent cx="1229926" cy="742950"/>
          <wp:effectExtent l="0" t="0" r="8890" b="0"/>
          <wp:docPr id="557054474" name="Picture 557054474" descr="Rotherham Carers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Carers Fo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268" cy="746781"/>
                  </a:xfrm>
                  <a:prstGeom prst="rect">
                    <a:avLst/>
                  </a:prstGeom>
                  <a:noFill/>
                  <a:ln>
                    <a:noFill/>
                  </a:ln>
                </pic:spPr>
              </pic:pic>
            </a:graphicData>
          </a:graphic>
        </wp:inline>
      </w:drawing>
    </w:r>
  </w:p>
  <w:p w14:paraId="7BB64F1D" w14:textId="77777777" w:rsidR="00FC6120" w:rsidRDefault="00FC6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A45"/>
    <w:multiLevelType w:val="hybridMultilevel"/>
    <w:tmpl w:val="D63E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A5C78"/>
    <w:multiLevelType w:val="multilevel"/>
    <w:tmpl w:val="7C4E2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9781F"/>
    <w:multiLevelType w:val="hybridMultilevel"/>
    <w:tmpl w:val="282A3BE0"/>
    <w:lvl w:ilvl="0" w:tplc="E03011C4">
      <w:numFmt w:val="bullet"/>
      <w:lvlText w:val="-"/>
      <w:lvlJc w:val="left"/>
      <w:pPr>
        <w:ind w:left="2160" w:hanging="360"/>
      </w:pPr>
      <w:rPr>
        <w:rFonts w:ascii="Arial" w:eastAsia="Times New Roman" w:hAnsi="Arial" w:cs="Arial" w:hint="default"/>
        <w:color w:val="222222"/>
        <w:sz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4B4007"/>
    <w:multiLevelType w:val="multilevel"/>
    <w:tmpl w:val="36780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6EEA"/>
    <w:multiLevelType w:val="multilevel"/>
    <w:tmpl w:val="9A2C2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F4B8C"/>
    <w:multiLevelType w:val="hybridMultilevel"/>
    <w:tmpl w:val="0E88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47174"/>
    <w:multiLevelType w:val="hybridMultilevel"/>
    <w:tmpl w:val="92BCB62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34C93D98"/>
    <w:multiLevelType w:val="multilevel"/>
    <w:tmpl w:val="7B9C7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E6B9F"/>
    <w:multiLevelType w:val="hybridMultilevel"/>
    <w:tmpl w:val="9E20B416"/>
    <w:lvl w:ilvl="0" w:tplc="E03011C4">
      <w:numFmt w:val="bullet"/>
      <w:lvlText w:val="-"/>
      <w:lvlJc w:val="left"/>
      <w:pPr>
        <w:ind w:left="2160" w:hanging="360"/>
      </w:pPr>
      <w:rPr>
        <w:rFonts w:ascii="Arial" w:eastAsia="Times New Roman" w:hAnsi="Arial" w:cs="Arial" w:hint="default"/>
        <w:color w:val="222222"/>
        <w:sz w:val="22"/>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20EB5"/>
    <w:multiLevelType w:val="hybridMultilevel"/>
    <w:tmpl w:val="DF1E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51B00"/>
    <w:multiLevelType w:val="hybridMultilevel"/>
    <w:tmpl w:val="1A5822F0"/>
    <w:lvl w:ilvl="0" w:tplc="C0F05512">
      <w:start w:val="1"/>
      <w:numFmt w:val="decimal"/>
      <w:lvlText w:val="%1."/>
      <w:lvlJc w:val="left"/>
      <w:pPr>
        <w:ind w:left="644" w:hanging="360"/>
      </w:pPr>
      <w:rPr>
        <w:b/>
        <w:bCs/>
      </w:rPr>
    </w:lvl>
    <w:lvl w:ilvl="1" w:tplc="E03011C4">
      <w:numFmt w:val="bullet"/>
      <w:lvlText w:val="-"/>
      <w:lvlJc w:val="left"/>
      <w:pPr>
        <w:ind w:left="1440" w:hanging="360"/>
      </w:pPr>
      <w:rPr>
        <w:rFonts w:ascii="Arial" w:eastAsia="Times New Roman" w:hAnsi="Arial" w:cs="Arial" w:hint="default"/>
        <w:color w:val="222222"/>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157ADF"/>
    <w:multiLevelType w:val="multilevel"/>
    <w:tmpl w:val="0BA659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8F53AD"/>
    <w:multiLevelType w:val="hybridMultilevel"/>
    <w:tmpl w:val="90E643AA"/>
    <w:lvl w:ilvl="0" w:tplc="E03011C4">
      <w:numFmt w:val="bullet"/>
      <w:lvlText w:val="-"/>
      <w:lvlJc w:val="left"/>
      <w:pPr>
        <w:ind w:left="2880" w:hanging="360"/>
      </w:pPr>
      <w:rPr>
        <w:rFonts w:ascii="Arial" w:eastAsia="Times New Roman" w:hAnsi="Arial" w:cs="Arial" w:hint="default"/>
        <w:color w:val="222222"/>
        <w:sz w:val="22"/>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7564CDB"/>
    <w:multiLevelType w:val="multilevel"/>
    <w:tmpl w:val="7CE0FD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1C641F"/>
    <w:multiLevelType w:val="hybridMultilevel"/>
    <w:tmpl w:val="95F8C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54939EC"/>
    <w:multiLevelType w:val="multilevel"/>
    <w:tmpl w:val="B5C86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126594">
    <w:abstractNumId w:val="15"/>
  </w:num>
  <w:num w:numId="2" w16cid:durableId="772282399">
    <w:abstractNumId w:val="7"/>
    <w:lvlOverride w:ilvl="0">
      <w:lvl w:ilvl="0">
        <w:numFmt w:val="decimal"/>
        <w:lvlText w:val="%1."/>
        <w:lvlJc w:val="left"/>
      </w:lvl>
    </w:lvlOverride>
  </w:num>
  <w:num w:numId="3" w16cid:durableId="595216486">
    <w:abstractNumId w:val="11"/>
    <w:lvlOverride w:ilvl="0">
      <w:lvl w:ilvl="0">
        <w:numFmt w:val="decimal"/>
        <w:lvlText w:val="%1."/>
        <w:lvlJc w:val="left"/>
      </w:lvl>
    </w:lvlOverride>
  </w:num>
  <w:num w:numId="4" w16cid:durableId="164831355">
    <w:abstractNumId w:val="11"/>
    <w:lvlOverride w:ilvl="1">
      <w:lvl w:ilvl="1">
        <w:numFmt w:val="lowerLetter"/>
        <w:lvlText w:val="%2."/>
        <w:lvlJc w:val="left"/>
      </w:lvl>
    </w:lvlOverride>
  </w:num>
  <w:num w:numId="5" w16cid:durableId="1621373592">
    <w:abstractNumId w:val="11"/>
    <w:lvlOverride w:ilvl="1">
      <w:lvl w:ilvl="1">
        <w:numFmt w:val="lowerLetter"/>
        <w:lvlText w:val="%2."/>
        <w:lvlJc w:val="left"/>
      </w:lvl>
    </w:lvlOverride>
  </w:num>
  <w:num w:numId="6" w16cid:durableId="240872981">
    <w:abstractNumId w:val="4"/>
    <w:lvlOverride w:ilvl="0">
      <w:lvl w:ilvl="0">
        <w:numFmt w:val="decimal"/>
        <w:lvlText w:val="%1."/>
        <w:lvlJc w:val="left"/>
      </w:lvl>
    </w:lvlOverride>
  </w:num>
  <w:num w:numId="7" w16cid:durableId="994339875">
    <w:abstractNumId w:val="3"/>
    <w:lvlOverride w:ilvl="0">
      <w:lvl w:ilvl="0">
        <w:numFmt w:val="decimal"/>
        <w:lvlText w:val="%1."/>
        <w:lvlJc w:val="left"/>
      </w:lvl>
    </w:lvlOverride>
  </w:num>
  <w:num w:numId="8" w16cid:durableId="1053886168">
    <w:abstractNumId w:val="13"/>
    <w:lvlOverride w:ilvl="0">
      <w:lvl w:ilvl="0">
        <w:numFmt w:val="decimal"/>
        <w:lvlText w:val="%1."/>
        <w:lvlJc w:val="left"/>
      </w:lvl>
    </w:lvlOverride>
  </w:num>
  <w:num w:numId="9" w16cid:durableId="1517886559">
    <w:abstractNumId w:val="1"/>
    <w:lvlOverride w:ilvl="0">
      <w:lvl w:ilvl="0">
        <w:numFmt w:val="decimal"/>
        <w:lvlText w:val="%1."/>
        <w:lvlJc w:val="left"/>
      </w:lvl>
    </w:lvlOverride>
  </w:num>
  <w:num w:numId="10" w16cid:durableId="1509170312">
    <w:abstractNumId w:val="10"/>
  </w:num>
  <w:num w:numId="11" w16cid:durableId="640965789">
    <w:abstractNumId w:val="5"/>
  </w:num>
  <w:num w:numId="12" w16cid:durableId="2100563049">
    <w:abstractNumId w:val="12"/>
  </w:num>
  <w:num w:numId="13" w16cid:durableId="1406536704">
    <w:abstractNumId w:val="2"/>
  </w:num>
  <w:num w:numId="14" w16cid:durableId="929385942">
    <w:abstractNumId w:val="8"/>
  </w:num>
  <w:num w:numId="15" w16cid:durableId="1219051987">
    <w:abstractNumId w:val="0"/>
  </w:num>
  <w:num w:numId="16" w16cid:durableId="627011710">
    <w:abstractNumId w:val="14"/>
  </w:num>
  <w:num w:numId="17" w16cid:durableId="1874881760">
    <w:abstractNumId w:val="6"/>
  </w:num>
  <w:num w:numId="18" w16cid:durableId="1301424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20"/>
    <w:rsid w:val="00297D76"/>
    <w:rsid w:val="00306CD5"/>
    <w:rsid w:val="006227AF"/>
    <w:rsid w:val="008E18A9"/>
    <w:rsid w:val="00BC2538"/>
    <w:rsid w:val="00C80B54"/>
    <w:rsid w:val="00F76E55"/>
    <w:rsid w:val="00FC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2DA0"/>
  <w15:chartTrackingRefBased/>
  <w15:docId w15:val="{480FDC07-2F5F-4B33-B3FC-C0ACE32A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120"/>
    <w:rPr>
      <w:rFonts w:eastAsiaTheme="majorEastAsia" w:cstheme="majorBidi"/>
      <w:color w:val="272727" w:themeColor="text1" w:themeTint="D8"/>
    </w:rPr>
  </w:style>
  <w:style w:type="paragraph" w:styleId="Title">
    <w:name w:val="Title"/>
    <w:basedOn w:val="Normal"/>
    <w:next w:val="Normal"/>
    <w:link w:val="TitleChar"/>
    <w:uiPriority w:val="10"/>
    <w:qFormat/>
    <w:rsid w:val="00FC6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120"/>
    <w:pPr>
      <w:spacing w:before="160"/>
      <w:jc w:val="center"/>
    </w:pPr>
    <w:rPr>
      <w:i/>
      <w:iCs/>
      <w:color w:val="404040" w:themeColor="text1" w:themeTint="BF"/>
    </w:rPr>
  </w:style>
  <w:style w:type="character" w:customStyle="1" w:styleId="QuoteChar">
    <w:name w:val="Quote Char"/>
    <w:basedOn w:val="DefaultParagraphFont"/>
    <w:link w:val="Quote"/>
    <w:uiPriority w:val="29"/>
    <w:rsid w:val="00FC6120"/>
    <w:rPr>
      <w:i/>
      <w:iCs/>
      <w:color w:val="404040" w:themeColor="text1" w:themeTint="BF"/>
    </w:rPr>
  </w:style>
  <w:style w:type="paragraph" w:styleId="ListParagraph">
    <w:name w:val="List Paragraph"/>
    <w:basedOn w:val="Normal"/>
    <w:uiPriority w:val="34"/>
    <w:qFormat/>
    <w:rsid w:val="00FC6120"/>
    <w:pPr>
      <w:ind w:left="720"/>
      <w:contextualSpacing/>
    </w:pPr>
  </w:style>
  <w:style w:type="character" w:styleId="IntenseEmphasis">
    <w:name w:val="Intense Emphasis"/>
    <w:basedOn w:val="DefaultParagraphFont"/>
    <w:uiPriority w:val="21"/>
    <w:qFormat/>
    <w:rsid w:val="00FC6120"/>
    <w:rPr>
      <w:i/>
      <w:iCs/>
      <w:color w:val="2F5496" w:themeColor="accent1" w:themeShade="BF"/>
    </w:rPr>
  </w:style>
  <w:style w:type="paragraph" w:styleId="IntenseQuote">
    <w:name w:val="Intense Quote"/>
    <w:basedOn w:val="Normal"/>
    <w:next w:val="Normal"/>
    <w:link w:val="IntenseQuoteChar"/>
    <w:uiPriority w:val="30"/>
    <w:qFormat/>
    <w:rsid w:val="00FC6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120"/>
    <w:rPr>
      <w:i/>
      <w:iCs/>
      <w:color w:val="2F5496" w:themeColor="accent1" w:themeShade="BF"/>
    </w:rPr>
  </w:style>
  <w:style w:type="character" w:styleId="IntenseReference">
    <w:name w:val="Intense Reference"/>
    <w:basedOn w:val="DefaultParagraphFont"/>
    <w:uiPriority w:val="32"/>
    <w:qFormat/>
    <w:rsid w:val="00FC6120"/>
    <w:rPr>
      <w:b/>
      <w:bCs/>
      <w:smallCaps/>
      <w:color w:val="2F5496" w:themeColor="accent1" w:themeShade="BF"/>
      <w:spacing w:val="5"/>
    </w:rPr>
  </w:style>
  <w:style w:type="paragraph" w:styleId="Header">
    <w:name w:val="header"/>
    <w:basedOn w:val="Normal"/>
    <w:link w:val="HeaderChar"/>
    <w:uiPriority w:val="99"/>
    <w:unhideWhenUsed/>
    <w:rsid w:val="00FC6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120"/>
  </w:style>
  <w:style w:type="paragraph" w:styleId="Footer">
    <w:name w:val="footer"/>
    <w:basedOn w:val="Normal"/>
    <w:link w:val="FooterChar"/>
    <w:uiPriority w:val="99"/>
    <w:unhideWhenUsed/>
    <w:rsid w:val="00FC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Hobson</dc:creator>
  <cp:keywords/>
  <dc:description/>
  <cp:lastModifiedBy>Victoria Hobson</cp:lastModifiedBy>
  <cp:revision>2</cp:revision>
  <cp:lastPrinted>2026-01-08T07:14:00Z</cp:lastPrinted>
  <dcterms:created xsi:type="dcterms:W3CDTF">2026-01-08T17:13:00Z</dcterms:created>
  <dcterms:modified xsi:type="dcterms:W3CDTF">2026-01-08T17:13:00Z</dcterms:modified>
</cp:coreProperties>
</file>